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9C" w:rsidRPr="00B246F4" w:rsidRDefault="00A5609C" w:rsidP="00B246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A5609C" w:rsidRPr="00B246F4" w:rsidRDefault="00A5609C" w:rsidP="00B246F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รายงานผลการประชุม</w:t>
      </w:r>
      <w:r w:rsidRPr="00B246F4">
        <w:rPr>
          <w:rFonts w:ascii="TH SarabunIT๙" w:hAnsi="TH SarabunIT๙" w:cs="TH SarabunIT๙"/>
          <w:sz w:val="32"/>
          <w:szCs w:val="32"/>
          <w:cs/>
        </w:rPr>
        <w:t>การประชุมโครงการสรุปผลแนวทางการพัฒนาการเรียนการสอน</w:t>
      </w:r>
      <w:r w:rsidR="00B246F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246F4">
        <w:rPr>
          <w:rFonts w:ascii="TH SarabunIT๙" w:hAnsi="TH SarabunIT๙" w:cs="TH SarabunIT๙"/>
          <w:sz w:val="32"/>
          <w:szCs w:val="32"/>
          <w:cs/>
        </w:rPr>
        <w:t>ทักษะชีวิต</w:t>
      </w:r>
      <w:r w:rsidR="00B246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6F4">
        <w:rPr>
          <w:rFonts w:ascii="TH SarabunIT๙" w:hAnsi="TH SarabunIT๙" w:cs="TH SarabunIT๙"/>
          <w:sz w:val="32"/>
          <w:szCs w:val="32"/>
          <w:cs/>
        </w:rPr>
        <w:t>โรงเรียนทำมาค้าขายของโรงเรียนโครงการสานพลังประชารัฐและโรงเรียนร่วมพัฒนาในพื้นที่ภาคใต้</w:t>
      </w:r>
      <w:r w:rsidR="00DE651F" w:rsidRPr="00B246F4">
        <w:rPr>
          <w:rFonts w:ascii="TH SarabunIT๙" w:hAnsi="TH SarabunIT๙" w:cs="TH SarabunIT๙" w:hint="cs"/>
          <w:sz w:val="32"/>
          <w:szCs w:val="32"/>
          <w:cs/>
        </w:rPr>
        <w:t>เล่มนี้จัดทำขึ้นเพื่อรวบรวมเนื้อหาความถี่และเอกสารจากการประชุม  รวมทั้งสรุปแนวทาง/แนวคิดที่จะนำผลการประชุมมาใช้ในการพัฒนาโรงเรียนสู่การเป็นโรงเรียนทำมาค้าขายของโรงเรียน</w:t>
      </w:r>
      <w:r w:rsidR="00B246F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DE651F" w:rsidRPr="00B246F4">
        <w:rPr>
          <w:rFonts w:ascii="TH SarabunIT๙" w:hAnsi="TH SarabunIT๙" w:cs="TH SarabunIT๙" w:hint="cs"/>
          <w:sz w:val="32"/>
          <w:szCs w:val="32"/>
          <w:cs/>
        </w:rPr>
        <w:t>บ้านตะโละหะลอ</w:t>
      </w:r>
      <w:r w:rsidR="00B246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51F" w:rsidRPr="00B246F4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DE651F" w:rsidRPr="00B246F4" w:rsidRDefault="00DE651F" w:rsidP="00DE651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เอกสารเล่มนี้ประกอบด้วย  เนื้อหาดังนี้</w:t>
      </w:r>
    </w:p>
    <w:p w:rsidR="00DE651F" w:rsidRPr="00B246F4" w:rsidRDefault="00DE651F" w:rsidP="00DE651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ข้อมูลทั่วไป</w:t>
      </w:r>
    </w:p>
    <w:p w:rsidR="00DE651F" w:rsidRPr="00B246F4" w:rsidRDefault="00DE651F" w:rsidP="00DE651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เนื้อหาความรู้จากการประชุม</w:t>
      </w:r>
    </w:p>
    <w:p w:rsidR="00DE651F" w:rsidRPr="00B246F4" w:rsidRDefault="00DE651F" w:rsidP="00DE651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</w:t>
      </w:r>
    </w:p>
    <w:p w:rsidR="00DE651F" w:rsidRPr="00B246F4" w:rsidRDefault="00DE651F" w:rsidP="00DE651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สิ่งที่โรงเรียนควรดำเนินการ</w:t>
      </w:r>
    </w:p>
    <w:p w:rsidR="00DE651F" w:rsidRPr="00B246F4" w:rsidRDefault="00DE651F" w:rsidP="00DE651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สิ่งที่โรงเรียนคาดว่าจะดำเนินการ</w:t>
      </w:r>
    </w:p>
    <w:p w:rsidR="00DE651F" w:rsidRPr="00B246F4" w:rsidRDefault="00DE651F" w:rsidP="00DE651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DE651F" w:rsidRPr="00B246F4" w:rsidRDefault="00DE651F" w:rsidP="00B246F4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B246F4">
        <w:rPr>
          <w:rFonts w:ascii="TH SarabunIT๙" w:hAnsi="TH SarabunIT๙" w:cs="TH SarabunIT๙" w:hint="cs"/>
          <w:sz w:val="32"/>
          <w:szCs w:val="32"/>
          <w:cs/>
        </w:rPr>
        <w:t>ขอขอบคุณสำนักงานเขตพื้นที่การศึกษาประถมศึกษายะลา เขต 1 หน่วยงานต้นสังกัดที่ส่งเสริมให้มีการประชุมในครั้งนี้  ขอบคุณผู้มีส่วนเกี่ยวข้องทุกท่านที่ทำให้เอกสารเล่มนี้สำเร็จลุล่วงไปด</w:t>
      </w:r>
      <w:r w:rsidR="00B246F4">
        <w:rPr>
          <w:rFonts w:ascii="TH SarabunIT๙" w:hAnsi="TH SarabunIT๙" w:cs="TH SarabunIT๙" w:hint="cs"/>
          <w:sz w:val="32"/>
          <w:szCs w:val="32"/>
          <w:cs/>
        </w:rPr>
        <w:t>้วยดี</w:t>
      </w:r>
      <w:r w:rsidR="00B246F4">
        <w:rPr>
          <w:rFonts w:ascii="TH SarabunIT๙" w:hAnsi="TH SarabunIT๙" w:cs="TH SarabunIT๙"/>
          <w:sz w:val="32"/>
          <w:szCs w:val="32"/>
          <w:cs/>
        </w:rPr>
        <w:br/>
      </w:r>
      <w:r w:rsidRPr="00B246F4">
        <w:rPr>
          <w:rFonts w:ascii="TH SarabunIT๙" w:hAnsi="TH SarabunIT๙" w:cs="TH SarabunIT๙" w:hint="cs"/>
          <w:sz w:val="32"/>
          <w:szCs w:val="32"/>
          <w:cs/>
        </w:rPr>
        <w:t>และหวังเป็นอย่างยิ่งว่า  เอกสารเล่มนี้จะมีประโยชน์ต่อผู้สนใจทั่วไปทุกท่าน</w:t>
      </w:r>
    </w:p>
    <w:p w:rsidR="000666D7" w:rsidRPr="00B246F4" w:rsidRDefault="000666D7" w:rsidP="000666D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666D7" w:rsidRDefault="00CC7F9B" w:rsidP="00B246F4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0666D7" w:rsidRPr="00B246F4">
        <w:rPr>
          <w:rFonts w:ascii="TH SarabunIT๙" w:hAnsi="TH SarabunIT๙" w:cs="TH SarabunIT๙" w:hint="cs"/>
          <w:sz w:val="32"/>
          <w:szCs w:val="32"/>
          <w:cs/>
        </w:rPr>
        <w:t>รอยทรง  การีอูมา</w:t>
      </w:r>
    </w:p>
    <w:p w:rsidR="00CC7F9B" w:rsidRPr="00B246F4" w:rsidRDefault="00CC7F9B" w:rsidP="00CC7F9B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ผู้อำนวยการโรงเรียนบ้านตะโละหะลอ</w:t>
      </w:r>
    </w:p>
    <w:p w:rsidR="000666D7" w:rsidRPr="00B246F4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 w:hint="cs"/>
          <w:sz w:val="36"/>
          <w:szCs w:val="36"/>
        </w:rPr>
      </w:pPr>
    </w:p>
    <w:p w:rsidR="00B246F4" w:rsidRDefault="00B246F4" w:rsidP="000666D7">
      <w:pPr>
        <w:spacing w:after="0"/>
        <w:ind w:left="5760" w:firstLine="720"/>
        <w:rPr>
          <w:rFonts w:ascii="TH SarabunIT๙" w:hAnsi="TH SarabunIT๙" w:cs="TH SarabunIT๙" w:hint="cs"/>
          <w:sz w:val="36"/>
          <w:szCs w:val="36"/>
        </w:rPr>
      </w:pPr>
    </w:p>
    <w:p w:rsidR="00B246F4" w:rsidRDefault="00B246F4" w:rsidP="000666D7">
      <w:pPr>
        <w:spacing w:after="0"/>
        <w:ind w:left="5760" w:firstLine="720"/>
        <w:rPr>
          <w:rFonts w:ascii="TH SarabunIT๙" w:hAnsi="TH SarabunIT๙" w:cs="TH SarabunIT๙" w:hint="cs"/>
          <w:sz w:val="36"/>
          <w:szCs w:val="36"/>
        </w:rPr>
      </w:pPr>
    </w:p>
    <w:p w:rsidR="00B246F4" w:rsidRPr="00B246F4" w:rsidRDefault="00B246F4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B246F4" w:rsidRDefault="00B246F4" w:rsidP="00B246F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666D7" w:rsidRDefault="000666D7" w:rsidP="000666D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B246F4" w:rsidRPr="00B246F4" w:rsidRDefault="00B246F4" w:rsidP="000666D7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666D7" w:rsidRPr="00B246F4" w:rsidRDefault="000666D7" w:rsidP="00B246F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46F4"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46F4"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46F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0666D7" w:rsidRPr="00AC0083" w:rsidRDefault="000666D7" w:rsidP="000666D7">
      <w:pPr>
        <w:spacing w:after="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AC0083" w:rsidRPr="00B246F4" w:rsidRDefault="00B246F4" w:rsidP="00B246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C0083" w:rsidRPr="00B246F4">
        <w:rPr>
          <w:rFonts w:ascii="TH SarabunIT๙" w:hAnsi="TH SarabunIT๙" w:cs="TH SarabunIT๙" w:hint="cs"/>
          <w:sz w:val="32"/>
          <w:szCs w:val="32"/>
          <w:cs/>
        </w:rPr>
        <w:t>ข้อมูลทั่วไป</w:t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246F4">
        <w:rPr>
          <w:rFonts w:ascii="TH SarabunIT๙" w:hAnsi="TH SarabunIT๙" w:cs="TH SarabunIT๙"/>
          <w:sz w:val="32"/>
          <w:szCs w:val="32"/>
        </w:rPr>
        <w:tab/>
      </w:r>
      <w:r w:rsidR="004B4101">
        <w:rPr>
          <w:rFonts w:ascii="TH SarabunIT๙" w:hAnsi="TH SarabunIT๙" w:cs="TH SarabunIT๙"/>
          <w:sz w:val="32"/>
          <w:szCs w:val="32"/>
        </w:rPr>
        <w:t xml:space="preserve"> </w:t>
      </w:r>
      <w:r w:rsidR="00A306A7" w:rsidRPr="00B246F4">
        <w:rPr>
          <w:rFonts w:ascii="TH SarabunIT๙" w:hAnsi="TH SarabunIT๙" w:cs="TH SarabunIT๙"/>
          <w:sz w:val="32"/>
          <w:szCs w:val="32"/>
        </w:rPr>
        <w:t xml:space="preserve"> 1</w:t>
      </w:r>
    </w:p>
    <w:p w:rsidR="00AC0083" w:rsidRPr="00B246F4" w:rsidRDefault="00B246F4" w:rsidP="00B246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C0083" w:rsidRPr="00B246F4">
        <w:rPr>
          <w:rFonts w:ascii="TH SarabunIT๙" w:hAnsi="TH SarabunIT๙" w:cs="TH SarabunIT๙" w:hint="cs"/>
          <w:sz w:val="32"/>
          <w:szCs w:val="32"/>
          <w:cs/>
        </w:rPr>
        <w:t>เนื้อหาความรู้จากการประชุม</w:t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246F4">
        <w:rPr>
          <w:rFonts w:ascii="TH SarabunIT๙" w:hAnsi="TH SarabunIT๙" w:cs="TH SarabunIT๙"/>
          <w:sz w:val="32"/>
          <w:szCs w:val="32"/>
        </w:rPr>
        <w:t xml:space="preserve">          </w:t>
      </w:r>
      <w:r w:rsidR="00A306A7" w:rsidRPr="00B246F4">
        <w:rPr>
          <w:rFonts w:ascii="TH SarabunIT๙" w:hAnsi="TH SarabunIT๙" w:cs="TH SarabunIT๙"/>
          <w:sz w:val="32"/>
          <w:szCs w:val="32"/>
        </w:rPr>
        <w:t xml:space="preserve"> 2</w:t>
      </w:r>
    </w:p>
    <w:p w:rsidR="00AC0083" w:rsidRPr="00B246F4" w:rsidRDefault="00B246F4" w:rsidP="00B246F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C0083" w:rsidRPr="00B246F4"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</w:t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B246F4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1F7E2B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AC0083" w:rsidRPr="00B246F4" w:rsidRDefault="00B246F4" w:rsidP="00B246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C0083" w:rsidRPr="00B246F4">
        <w:rPr>
          <w:rFonts w:ascii="TH SarabunIT๙" w:hAnsi="TH SarabunIT๙" w:cs="TH SarabunIT๙" w:hint="cs"/>
          <w:sz w:val="32"/>
          <w:szCs w:val="32"/>
          <w:cs/>
        </w:rPr>
        <w:t>สิ่งที่โรงเรียนควรดำเนินการ</w:t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246F4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A306A7" w:rsidRPr="00B246F4">
        <w:rPr>
          <w:rFonts w:ascii="TH SarabunIT๙" w:hAnsi="TH SarabunIT๙" w:cs="TH SarabunIT๙"/>
          <w:sz w:val="32"/>
          <w:szCs w:val="32"/>
        </w:rPr>
        <w:t xml:space="preserve"> 4</w:t>
      </w:r>
    </w:p>
    <w:p w:rsidR="00AC0083" w:rsidRPr="00B246F4" w:rsidRDefault="00B246F4" w:rsidP="00B246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C0083" w:rsidRPr="00B246F4">
        <w:rPr>
          <w:rFonts w:ascii="TH SarabunIT๙" w:hAnsi="TH SarabunIT๙" w:cs="TH SarabunIT๙" w:hint="cs"/>
          <w:sz w:val="32"/>
          <w:szCs w:val="32"/>
          <w:cs/>
        </w:rPr>
        <w:t>สิ่งที่โรงเรียนคาดว่าจะดำเนินการ</w:t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</w:r>
      <w:r w:rsidR="00A306A7" w:rsidRPr="00B246F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246F4">
        <w:rPr>
          <w:rFonts w:ascii="TH SarabunIT๙" w:hAnsi="TH SarabunIT๙" w:cs="TH SarabunIT๙"/>
          <w:sz w:val="32"/>
          <w:szCs w:val="32"/>
        </w:rPr>
        <w:t xml:space="preserve">         </w:t>
      </w:r>
      <w:r w:rsidR="00A306A7" w:rsidRPr="00B246F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A306A7" w:rsidRPr="00B246F4">
        <w:rPr>
          <w:rFonts w:ascii="TH SarabunIT๙" w:hAnsi="TH SarabunIT๙" w:cs="TH SarabunIT๙"/>
          <w:sz w:val="32"/>
          <w:szCs w:val="32"/>
        </w:rPr>
        <w:t>4</w:t>
      </w:r>
    </w:p>
    <w:p w:rsidR="00AC0083" w:rsidRPr="00B246F4" w:rsidRDefault="00B246F4" w:rsidP="00B246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C0083" w:rsidRPr="00B246F4"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5C7724" w:rsidRDefault="005C7724" w:rsidP="00B246F4">
      <w:pPr>
        <w:pStyle w:val="a3"/>
        <w:spacing w:after="0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B246F4">
      <w:pPr>
        <w:pStyle w:val="a3"/>
        <w:spacing w:after="0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B246F4">
      <w:pPr>
        <w:pStyle w:val="a3"/>
        <w:spacing w:after="0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5C7724" w:rsidRDefault="005C7724" w:rsidP="00AC0083">
      <w:pPr>
        <w:pStyle w:val="a3"/>
        <w:ind w:left="108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0666D7" w:rsidRDefault="000666D7" w:rsidP="000666D7">
      <w:pPr>
        <w:spacing w:after="0"/>
        <w:ind w:left="5760" w:firstLine="720"/>
        <w:rPr>
          <w:rFonts w:ascii="TH SarabunIT๙" w:hAnsi="TH SarabunIT๙" w:cs="TH SarabunIT๙"/>
          <w:sz w:val="36"/>
          <w:szCs w:val="36"/>
        </w:rPr>
      </w:pPr>
    </w:p>
    <w:p w:rsidR="00CB6459" w:rsidRDefault="00CB6459" w:rsidP="00CB6459">
      <w:pPr>
        <w:rPr>
          <w:rFonts w:ascii="TH SarabunIT๙" w:hAnsi="TH SarabunIT๙" w:cs="TH SarabunIT๙"/>
          <w:sz w:val="36"/>
          <w:szCs w:val="36"/>
        </w:rPr>
      </w:pPr>
    </w:p>
    <w:p w:rsidR="00D04C67" w:rsidRPr="00CB6459" w:rsidRDefault="00D04C67" w:rsidP="00CB6459">
      <w:pPr>
        <w:rPr>
          <w:rFonts w:ascii="TH SarabunIT๙" w:hAnsi="TH SarabunIT๙" w:cs="TH SarabunIT๙"/>
          <w:sz w:val="36"/>
          <w:szCs w:val="36"/>
        </w:rPr>
      </w:pPr>
    </w:p>
    <w:p w:rsidR="005C7724" w:rsidRPr="00D04C67" w:rsidRDefault="005A16D3" w:rsidP="003D22D8">
      <w:pPr>
        <w:pStyle w:val="a3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C7DBE" wp14:editId="6B20BF88">
                <wp:simplePos x="0" y="0"/>
                <wp:positionH relativeFrom="column">
                  <wp:posOffset>5520055</wp:posOffset>
                </wp:positionH>
                <wp:positionV relativeFrom="paragraph">
                  <wp:posOffset>-363855</wp:posOffset>
                </wp:positionV>
                <wp:extent cx="335915" cy="387985"/>
                <wp:effectExtent l="0" t="0" r="26035" b="1206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87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07F" w:rsidRPr="0036607F" w:rsidRDefault="0036607F" w:rsidP="003660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6607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434.65pt;margin-top:-28.65pt;width:26.4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" fillcolor="white [3201]" strokecolor="white [3212]" strokeweight="2pt">
                <v:textbox>
                  <w:txbxContent>
                    <w:p w:rsidR="0036607F" w:rsidRPr="0036607F" w:rsidRDefault="0036607F" w:rsidP="0036607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6607F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C7724" w:rsidRPr="00D04C6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:rsidR="00BB4655" w:rsidRDefault="003D22D8" w:rsidP="00BB4655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หัวข้อการประชุม</w:t>
      </w:r>
      <w:r w:rsidR="00BB4655">
        <w:rPr>
          <w:rFonts w:ascii="TH SarabunIT๙" w:hAnsi="TH SarabunIT๙" w:cs="TH SarabunIT๙"/>
          <w:sz w:val="32"/>
          <w:szCs w:val="32"/>
        </w:rPr>
        <w:t xml:space="preserve"> : </w:t>
      </w:r>
      <w:r w:rsidR="00CB2F1A" w:rsidRPr="00CB6459">
        <w:rPr>
          <w:rFonts w:ascii="TH SarabunIT๙" w:hAnsi="TH SarabunIT๙" w:cs="TH SarabunIT๙"/>
          <w:sz w:val="32"/>
          <w:szCs w:val="32"/>
          <w:cs/>
        </w:rPr>
        <w:t>การประชุมโครงการสรุปผลแนวทางการพัฒนาการเรียนการสอน</w:t>
      </w:r>
      <w:r w:rsidR="00CB2F1A" w:rsidRPr="00BB4655">
        <w:rPr>
          <w:rFonts w:ascii="TH SarabunIT๙" w:hAnsi="TH SarabunIT๙" w:cs="TH SarabunIT๙"/>
          <w:sz w:val="32"/>
          <w:szCs w:val="32"/>
          <w:cs/>
        </w:rPr>
        <w:t>ทักษะ</w:t>
      </w:r>
    </w:p>
    <w:p w:rsidR="005C7724" w:rsidRPr="00BB4655" w:rsidRDefault="00CB2F1A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655">
        <w:rPr>
          <w:rFonts w:ascii="TH SarabunIT๙" w:hAnsi="TH SarabunIT๙" w:cs="TH SarabunIT๙"/>
          <w:sz w:val="32"/>
          <w:szCs w:val="32"/>
          <w:cs/>
        </w:rPr>
        <w:t>ชีวิตโรงเรียนทำมาค้าขายของโรงเรียนโครงการสานพล</w:t>
      </w:r>
      <w:r w:rsidR="00BB4655" w:rsidRPr="00BB4655">
        <w:rPr>
          <w:rFonts w:ascii="TH SarabunIT๙" w:hAnsi="TH SarabunIT๙" w:cs="TH SarabunIT๙"/>
          <w:sz w:val="32"/>
          <w:szCs w:val="32"/>
          <w:cs/>
        </w:rPr>
        <w:t>ังประชารัฐและโรงเรียน</w:t>
      </w:r>
      <w:r w:rsidRPr="00BB4655">
        <w:rPr>
          <w:rFonts w:ascii="TH SarabunIT๙" w:hAnsi="TH SarabunIT๙" w:cs="TH SarabunIT๙"/>
          <w:sz w:val="32"/>
          <w:szCs w:val="32"/>
          <w:cs/>
        </w:rPr>
        <w:t>ร่วมพัฒนาในพื้นที่ภาคใต้</w:t>
      </w:r>
    </w:p>
    <w:p w:rsidR="00CB2F1A" w:rsidRPr="00CB6459" w:rsidRDefault="00F45220" w:rsidP="00BB4655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 xml:space="preserve">วัน เวลา และสถานที่  วันที่  12 </w:t>
      </w:r>
      <w:r w:rsidRPr="00CB6459">
        <w:rPr>
          <w:rFonts w:ascii="TH SarabunIT๙" w:hAnsi="TH SarabunIT๙" w:cs="TH SarabunIT๙"/>
          <w:sz w:val="32"/>
          <w:szCs w:val="32"/>
          <w:cs/>
        </w:rPr>
        <w:t>–</w:t>
      </w:r>
      <w:r w:rsidR="00BB4655">
        <w:rPr>
          <w:rFonts w:ascii="TH SarabunIT๙" w:hAnsi="TH SarabunIT๙" w:cs="TH SarabunIT๙" w:hint="cs"/>
          <w:sz w:val="32"/>
          <w:szCs w:val="32"/>
          <w:cs/>
        </w:rPr>
        <w:t xml:space="preserve"> 13 มีนาคม  256๒</w:t>
      </w:r>
      <w:r w:rsidR="00CE09B8" w:rsidRPr="00CB6459">
        <w:rPr>
          <w:rFonts w:ascii="TH SarabunIT๙" w:hAnsi="TH SarabunIT๙" w:cs="TH SarabunIT๙"/>
          <w:sz w:val="32"/>
          <w:szCs w:val="32"/>
        </w:rPr>
        <w:t xml:space="preserve">  </w:t>
      </w:r>
      <w:r w:rsidR="00CE09B8" w:rsidRPr="00CB6459">
        <w:rPr>
          <w:rFonts w:ascii="TH SarabunIT๙" w:hAnsi="TH SarabunIT๙" w:cs="TH SarabunIT๙" w:hint="cs"/>
          <w:sz w:val="32"/>
          <w:szCs w:val="32"/>
          <w:cs/>
        </w:rPr>
        <w:t>ณ โรงแรมหาดแก้วรี</w:t>
      </w:r>
      <w:proofErr w:type="spellStart"/>
      <w:r w:rsidR="00CE09B8" w:rsidRPr="00CB6459"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 w:rsidR="00CE09B8" w:rsidRPr="00CB64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45220" w:rsidRPr="00CB6459" w:rsidRDefault="00CE09B8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อำเภอสิง</w:t>
      </w:r>
      <w:proofErr w:type="spellStart"/>
      <w:r w:rsidRPr="00CB6459">
        <w:rPr>
          <w:rFonts w:ascii="TH SarabunIT๙" w:hAnsi="TH SarabunIT๙" w:cs="TH SarabunIT๙" w:hint="cs"/>
          <w:sz w:val="32"/>
          <w:szCs w:val="32"/>
          <w:cs/>
        </w:rPr>
        <w:t>หนคร</w:t>
      </w:r>
      <w:proofErr w:type="spellEnd"/>
      <w:r w:rsidRPr="00CB6459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จังหวัดสงขลา</w:t>
      </w:r>
    </w:p>
    <w:p w:rsidR="00CB2F1A" w:rsidRPr="00CB6459" w:rsidRDefault="00BB4655" w:rsidP="00BB4655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ผู้เข้าประชุม ผู้บริหาร </w:t>
      </w:r>
      <w:r w:rsidR="00CE09B8" w:rsidRPr="00CB6459"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ข้าราชการครูและบุคลากรทางการศึกษาของโรงเรียนโครงการ</w:t>
      </w:r>
    </w:p>
    <w:p w:rsidR="00CE09B8" w:rsidRPr="00CB6459" w:rsidRDefault="00CE09B8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สานพลังประชารัฐและโรงเรียนโครงการสานพลังประชารัฐ</w:t>
      </w:r>
    </w:p>
    <w:p w:rsidR="00BB4655" w:rsidRDefault="00CB2F1A" w:rsidP="00BB4655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 xml:space="preserve">ผู้เข้าร่วมประชุมของโรงเรียน </w:t>
      </w:r>
      <w:r w:rsidR="00562A6E" w:rsidRPr="00CB6459">
        <w:rPr>
          <w:rFonts w:ascii="TH SarabunIT๙" w:hAnsi="TH SarabunIT๙" w:cs="TH SarabunIT๙"/>
          <w:sz w:val="32"/>
          <w:szCs w:val="32"/>
        </w:rPr>
        <w:t>:</w:t>
      </w:r>
      <w:r w:rsidR="00BB4655">
        <w:rPr>
          <w:rFonts w:ascii="TH SarabunIT๙" w:hAnsi="TH SarabunIT๙" w:cs="TH SarabunIT๙" w:hint="cs"/>
          <w:sz w:val="32"/>
          <w:szCs w:val="32"/>
          <w:cs/>
        </w:rPr>
        <w:t xml:space="preserve"> นางรอยทรง </w:t>
      </w:r>
      <w:r w:rsidRPr="00CB6459">
        <w:rPr>
          <w:rFonts w:ascii="TH SarabunIT๙" w:hAnsi="TH SarabunIT๙" w:cs="TH SarabunIT๙" w:hint="cs"/>
          <w:sz w:val="32"/>
          <w:szCs w:val="32"/>
          <w:cs/>
        </w:rPr>
        <w:t>การีอูมา</w:t>
      </w:r>
      <w:r w:rsidR="00BB46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45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BB46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:rsidR="00CE09B8" w:rsidRPr="00BB4655" w:rsidRDefault="00CB2F1A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B4655">
        <w:rPr>
          <w:rFonts w:ascii="TH SarabunIT๙" w:hAnsi="TH SarabunIT๙" w:cs="TH SarabunIT๙" w:hint="cs"/>
          <w:sz w:val="32"/>
          <w:szCs w:val="32"/>
          <w:cs/>
        </w:rPr>
        <w:t>บ้านตะโ</w:t>
      </w:r>
      <w:r w:rsidR="00121909" w:rsidRPr="00BB4655">
        <w:rPr>
          <w:rFonts w:ascii="TH SarabunIT๙" w:hAnsi="TH SarabunIT๙" w:cs="TH SarabunIT๙" w:hint="cs"/>
          <w:sz w:val="32"/>
          <w:szCs w:val="32"/>
          <w:cs/>
        </w:rPr>
        <w:t>ละหะลอ</w:t>
      </w:r>
    </w:p>
    <w:p w:rsidR="00121909" w:rsidRPr="00CB6459" w:rsidRDefault="00121909" w:rsidP="00BB4655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 xml:space="preserve">รูปแบบการประชุม </w:t>
      </w:r>
      <w:r w:rsidR="00562A6E" w:rsidRPr="00CB6459">
        <w:rPr>
          <w:rFonts w:ascii="TH SarabunIT๙" w:hAnsi="TH SarabunIT๙" w:cs="TH SarabunIT๙"/>
          <w:sz w:val="32"/>
          <w:szCs w:val="32"/>
        </w:rPr>
        <w:t>:</w:t>
      </w:r>
      <w:r w:rsidRPr="00CB6459">
        <w:rPr>
          <w:rFonts w:ascii="TH SarabunIT๙" w:hAnsi="TH SarabunIT๙" w:cs="TH SarabunIT๙" w:hint="cs"/>
          <w:sz w:val="32"/>
          <w:szCs w:val="32"/>
          <w:cs/>
        </w:rPr>
        <w:t xml:space="preserve">  1. ฟังการบรรยาย</w:t>
      </w:r>
    </w:p>
    <w:p w:rsidR="00351E86" w:rsidRPr="00CB6459" w:rsidRDefault="00562A6E" w:rsidP="00BB4655">
      <w:pPr>
        <w:pStyle w:val="a3"/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459">
        <w:rPr>
          <w:rFonts w:ascii="TH SarabunIT๙" w:hAnsi="TH SarabunIT๙" w:cs="TH SarabunIT๙"/>
          <w:sz w:val="32"/>
          <w:szCs w:val="32"/>
        </w:rPr>
        <w:t xml:space="preserve">   </w:t>
      </w:r>
      <w:r w:rsidR="00351E86" w:rsidRPr="00CB6459">
        <w:rPr>
          <w:rFonts w:ascii="TH SarabunIT๙" w:hAnsi="TH SarabunIT๙" w:cs="TH SarabunIT๙"/>
          <w:sz w:val="32"/>
          <w:szCs w:val="32"/>
        </w:rPr>
        <w:t>2.</w:t>
      </w:r>
      <w:r w:rsidRPr="00CB6459">
        <w:rPr>
          <w:rFonts w:ascii="TH SarabunIT๙" w:hAnsi="TH SarabunIT๙" w:cs="TH SarabunIT๙"/>
          <w:sz w:val="32"/>
          <w:szCs w:val="32"/>
        </w:rPr>
        <w:t xml:space="preserve"> </w:t>
      </w:r>
      <w:r w:rsidRPr="00CB6459">
        <w:rPr>
          <w:rFonts w:ascii="TH SarabunIT๙" w:hAnsi="TH SarabunIT๙" w:cs="TH SarabunIT๙" w:hint="cs"/>
          <w:sz w:val="32"/>
          <w:szCs w:val="32"/>
          <w:cs/>
        </w:rPr>
        <w:t>จัดนิทรรศการ</w:t>
      </w:r>
    </w:p>
    <w:p w:rsidR="00121909" w:rsidRPr="00CB6459" w:rsidRDefault="00CB2F1A" w:rsidP="00BB4655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  <w:r w:rsidRPr="00CB6459">
        <w:rPr>
          <w:rFonts w:ascii="TH SarabunIT๙" w:hAnsi="TH SarabunIT๙" w:cs="TH SarabunIT๙"/>
          <w:sz w:val="32"/>
          <w:szCs w:val="32"/>
        </w:rPr>
        <w:t>:</w:t>
      </w:r>
      <w:r w:rsidR="005E734F">
        <w:rPr>
          <w:rFonts w:ascii="TH SarabunIT๙" w:hAnsi="TH SarabunIT๙" w:cs="TH SarabunIT๙" w:hint="cs"/>
          <w:sz w:val="32"/>
          <w:szCs w:val="32"/>
          <w:cs/>
        </w:rPr>
        <w:t xml:space="preserve">  พลเอกสุรเชษฐ์ </w:t>
      </w:r>
      <w:r w:rsidR="00BB4655">
        <w:rPr>
          <w:rFonts w:ascii="TH SarabunIT๙" w:hAnsi="TH SarabunIT๙" w:cs="TH SarabunIT๙" w:hint="cs"/>
          <w:sz w:val="32"/>
          <w:szCs w:val="32"/>
          <w:cs/>
        </w:rPr>
        <w:t>ชัยวงษ์ รัฐมนตรีช่วย</w:t>
      </w:r>
      <w:r w:rsidRPr="00CB6459">
        <w:rPr>
          <w:rFonts w:ascii="TH SarabunIT๙" w:hAnsi="TH SarabunIT๙" w:cs="TH SarabunIT๙" w:hint="cs"/>
          <w:sz w:val="32"/>
          <w:szCs w:val="32"/>
          <w:cs/>
        </w:rPr>
        <w:t>ว่าการกระทรวงศึกษาธิการ</w:t>
      </w:r>
    </w:p>
    <w:p w:rsidR="00DE651F" w:rsidRPr="00CB6459" w:rsidRDefault="00DE651F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BB465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6459" w:rsidRDefault="00CB6459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6459" w:rsidRDefault="00CB6459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6459" w:rsidRDefault="00CB6459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B6459" w:rsidRDefault="00CB6459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9001C8" w:rsidP="00CB2F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A4C79" wp14:editId="00D49B19">
                <wp:simplePos x="0" y="0"/>
                <wp:positionH relativeFrom="column">
                  <wp:posOffset>5514975</wp:posOffset>
                </wp:positionH>
                <wp:positionV relativeFrom="paragraph">
                  <wp:posOffset>-339090</wp:posOffset>
                </wp:positionV>
                <wp:extent cx="335915" cy="387985"/>
                <wp:effectExtent l="0" t="0" r="26035" b="1206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87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07F" w:rsidRPr="0036607F" w:rsidRDefault="0036607F" w:rsidP="003660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margin-left:434.25pt;margin-top:-26.7pt;width:26.4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" fillcolor="white [3201]" strokecolor="white [3212]" strokeweight="2pt">
                <v:textbox>
                  <w:txbxContent>
                    <w:p w:rsidR="0036607F" w:rsidRPr="0036607F" w:rsidRDefault="0036607F" w:rsidP="0036607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240B1" w:rsidRPr="00CB6459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เนื้อหาความรู้จาการประชุม</w:t>
      </w:r>
    </w:p>
    <w:p w:rsidR="005777AB" w:rsidRDefault="005777AB" w:rsidP="00312FC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>โครงการสรุปแนวทางการพัฒนาการเรียนการสอนและทักษะชีวิต ภายใต้โครงการทำมาค้าขายของโรงเรียนโครงการสานพลังประชารัฐและโรงเรียนร่วมพัฒนาในพื้นที่ ที่ได้รับการสนับสนุนจากบริษัทไทย</w:t>
      </w:r>
      <w:proofErr w:type="spellStart"/>
      <w:r w:rsidRPr="00CB6459">
        <w:rPr>
          <w:rFonts w:ascii="TH SarabunIT๙" w:hAnsi="TH SarabunIT๙" w:cs="TH SarabunIT๙"/>
          <w:sz w:val="32"/>
          <w:szCs w:val="32"/>
          <w:cs/>
        </w:rPr>
        <w:t>เบฟเวอเรจ</w:t>
      </w:r>
      <w:proofErr w:type="spell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 จำกัด (มหาชน) </w:t>
      </w:r>
      <w:r w:rsidR="00312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459">
        <w:rPr>
          <w:rFonts w:ascii="TH SarabunIT๙" w:hAnsi="TH SarabunIT๙" w:cs="TH SarabunIT๙"/>
          <w:sz w:val="32"/>
          <w:szCs w:val="32"/>
          <w:cs/>
        </w:rPr>
        <w:t>วันที่ 12 -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13 มีนาคม 2562 </w:t>
      </w:r>
      <w:r w:rsidR="00312F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1D9D">
        <w:rPr>
          <w:rFonts w:ascii="TH SarabunIT๙" w:hAnsi="TH SarabunIT๙" w:cs="TH SarabunIT๙"/>
          <w:sz w:val="32"/>
          <w:szCs w:val="32"/>
          <w:cs/>
        </w:rPr>
        <w:t>ณ โรงแรมหาดแก้วรี</w:t>
      </w:r>
      <w:proofErr w:type="spellStart"/>
      <w:r w:rsidR="000B1D9D">
        <w:rPr>
          <w:rFonts w:ascii="TH SarabunIT๙" w:hAnsi="TH SarabunIT๙" w:cs="TH SarabunIT๙"/>
          <w:sz w:val="32"/>
          <w:szCs w:val="32"/>
          <w:cs/>
        </w:rPr>
        <w:t>สอร์ท</w:t>
      </w:r>
      <w:proofErr w:type="spellEnd"/>
      <w:r w:rsidR="000B1D9D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B1D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CB6459">
        <w:rPr>
          <w:rFonts w:ascii="TH SarabunIT๙" w:hAnsi="TH SarabunIT๙" w:cs="TH SarabunIT๙"/>
          <w:sz w:val="32"/>
          <w:szCs w:val="32"/>
          <w:cs/>
        </w:rPr>
        <w:t>สิง</w:t>
      </w:r>
      <w:proofErr w:type="spellStart"/>
      <w:r w:rsidRPr="00CB6459">
        <w:rPr>
          <w:rFonts w:ascii="TH SarabunIT๙" w:hAnsi="TH SarabunIT๙" w:cs="TH SarabunIT๙"/>
          <w:sz w:val="32"/>
          <w:szCs w:val="32"/>
          <w:cs/>
        </w:rPr>
        <w:t>หนคร</w:t>
      </w:r>
      <w:proofErr w:type="spell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CB6459">
        <w:rPr>
          <w:rFonts w:ascii="TH SarabunIT๙" w:hAnsi="TH SarabunIT๙" w:cs="TH SarabunIT๙"/>
          <w:sz w:val="32"/>
          <w:szCs w:val="32"/>
          <w:cs/>
        </w:rPr>
        <w:t>สงขลา</w:t>
      </w:r>
    </w:p>
    <w:p w:rsidR="00747ED9" w:rsidRPr="00747ED9" w:rsidRDefault="00747ED9" w:rsidP="00312FC5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77AB" w:rsidRPr="00747ED9" w:rsidRDefault="00D43ECC" w:rsidP="00D43E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ประธานในพิธีเปิด : พ</w:t>
      </w:r>
      <w:r>
        <w:rPr>
          <w:rFonts w:ascii="TH SarabunIT๙" w:hAnsi="TH SarabunIT๙" w:cs="TH SarabunIT๙" w:hint="cs"/>
          <w:sz w:val="32"/>
          <w:szCs w:val="32"/>
          <w:cs/>
        </w:rPr>
        <w:t>ลเอก</w:t>
      </w:r>
      <w:r w:rsidR="005777AB" w:rsidRPr="00747ED9">
        <w:rPr>
          <w:rFonts w:ascii="TH SarabunIT๙" w:hAnsi="TH SarabunIT๙" w:cs="TH SarabunIT๙"/>
          <w:sz w:val="32"/>
          <w:szCs w:val="32"/>
          <w:cs/>
        </w:rPr>
        <w:t xml:space="preserve">สุรเชษฐ์ ชัยวงษ์ </w:t>
      </w:r>
      <w:r w:rsidR="000B1D9D" w:rsidRPr="00747ED9">
        <w:rPr>
          <w:rFonts w:ascii="TH SarabunIT๙" w:hAnsi="TH SarabunIT๙" w:cs="TH SarabunIT๙" w:hint="cs"/>
          <w:sz w:val="32"/>
          <w:szCs w:val="32"/>
          <w:cs/>
        </w:rPr>
        <w:t>รัฐมนตรีช่วยว่าการกระทรวงศึกษาธิการ</w:t>
      </w:r>
    </w:p>
    <w:p w:rsidR="005777AB" w:rsidRPr="00CB6459" w:rsidRDefault="005E734F" w:rsidP="00D43EC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พลเอก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 xml:space="preserve">สุรเชษฐ์ ชัยวงษ์ 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>รัฐมนตรีช่วยว่าการ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ศึกษาธิการ</w:t>
      </w:r>
      <w:r w:rsidR="00D43E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 xml:space="preserve">ที่มา : </w:t>
      </w:r>
    </w:p>
    <w:p w:rsidR="005777AB" w:rsidRPr="00CB6459" w:rsidRDefault="005777AB" w:rsidP="000B1D9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>การทำงานของรัฐบาล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วางแผนพัฒนาประเทศ 20 ปี ตามแผนพัฒนาเศรษฐกิจฯ ฉบับที่ 12 </w:t>
      </w:r>
    </w:p>
    <w:p w:rsidR="005777AB" w:rsidRDefault="005777AB" w:rsidP="000B1D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>จังหวัดชายแดนภาคใต้</w:t>
      </w:r>
      <w:r w:rsidRPr="00CB6459">
        <w:rPr>
          <w:rFonts w:ascii="TH SarabunIT๙" w:hAnsi="TH SarabunIT๙" w:cs="TH SarabunIT๙"/>
          <w:sz w:val="32"/>
          <w:szCs w:val="32"/>
          <w:cs/>
        </w:rPr>
        <w:t>มีการค้าการลงทุนที่สูงเพราะติดชายแดน มีโครงการพิเศษ คือ สามเหลี่ยม มั่นคง มั่งคั่ง ยั่งยืน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6AA3">
        <w:rPr>
          <w:rFonts w:ascii="TH SarabunIT๙" w:hAnsi="TH SarabunIT๙" w:cs="TH SarabunIT๙"/>
          <w:sz w:val="32"/>
          <w:szCs w:val="32"/>
          <w:cs/>
        </w:rPr>
        <w:t>อ</w:t>
      </w:r>
      <w:r w:rsidR="00DC6AA3">
        <w:rPr>
          <w:rFonts w:ascii="TH SarabunIT๙" w:hAnsi="TH SarabunIT๙" w:cs="TH SarabunIT๙" w:hint="cs"/>
          <w:sz w:val="32"/>
          <w:szCs w:val="32"/>
          <w:cs/>
        </w:rPr>
        <w:t>ำเภอ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สะเดา </w:t>
      </w:r>
      <w:r w:rsidR="00DC6AA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proofErr w:type="spellStart"/>
      <w:r w:rsidR="00DC6AA3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C6AA3">
        <w:rPr>
          <w:rFonts w:ascii="TH SarabunIT๙" w:hAnsi="TH SarabunIT๙" w:cs="TH SarabunIT๙"/>
          <w:sz w:val="32"/>
          <w:szCs w:val="32"/>
          <w:cs/>
        </w:rPr>
        <w:t xml:space="preserve">ตง </w:t>
      </w:r>
      <w:r w:rsidR="00DC6AA3">
        <w:rPr>
          <w:rFonts w:ascii="TH SarabunIT๙" w:hAnsi="TH SarabunIT๙" w:cs="TH SarabunIT๙" w:hint="cs"/>
          <w:sz w:val="32"/>
          <w:szCs w:val="32"/>
          <w:cs/>
        </w:rPr>
        <w:t>อำเภอสุ</w:t>
      </w:r>
      <w:proofErr w:type="spellStart"/>
      <w:r w:rsidR="00DC6AA3">
        <w:rPr>
          <w:rFonts w:ascii="TH SarabunIT๙" w:hAnsi="TH SarabunIT๙" w:cs="TH SarabunIT๙" w:hint="cs"/>
          <w:sz w:val="32"/>
          <w:szCs w:val="32"/>
          <w:cs/>
        </w:rPr>
        <w:t>ไหง</w:t>
      </w:r>
      <w:proofErr w:type="spell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โกลก  มีโครงการ </w:t>
      </w:r>
      <w:r w:rsidRPr="00CB6459">
        <w:rPr>
          <w:rFonts w:ascii="TH SarabunIT๙" w:hAnsi="TH SarabunIT๙" w:cs="TH SarabunIT๙"/>
          <w:sz w:val="32"/>
          <w:szCs w:val="32"/>
        </w:rPr>
        <w:t xml:space="preserve">SEC  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แสดงให้เห็นว่าภาคใต้มีความสำคัญ รัฐบาลน้อมนำยุทธศาสตร์พระราชทาน ศาสตร์พระราชา หลักปรัชญาของเศรษฐกิจพอเพียง </w:t>
      </w:r>
      <w:r w:rsidR="00DC6A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459">
        <w:rPr>
          <w:rFonts w:ascii="TH SarabunIT๙" w:hAnsi="TH SarabunIT๙" w:cs="TH SarabunIT๙"/>
          <w:sz w:val="32"/>
          <w:szCs w:val="32"/>
          <w:cs/>
        </w:rPr>
        <w:t>รู้ เข้าใจ พัฒนา การบริหารราชการแบ่งเป็นภาค ภาคใต้มีความโดดเด่น และมีความพร้อม</w:t>
      </w:r>
      <w:r w:rsidR="00202C2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ในการพัฒนา </w:t>
      </w:r>
      <w:r w:rsidR="00202C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6459">
        <w:rPr>
          <w:rFonts w:ascii="TH SarabunIT๙" w:hAnsi="TH SarabunIT๙" w:cs="TH SarabunIT๙"/>
          <w:sz w:val="32"/>
          <w:szCs w:val="32"/>
          <w:cs/>
        </w:rPr>
        <w:t>จึงได้พัฒนาและขับเคลื่อนการพัฒนาด้านการศึกษา  การศึกษาทุกส่วนเขื่อมโยงกัน ทำงานอย่าง</w:t>
      </w:r>
      <w:proofErr w:type="spellStart"/>
      <w:r w:rsidRPr="00CB645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การกัน  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CB6459">
        <w:rPr>
          <w:rFonts w:ascii="TH SarabunIT๙" w:hAnsi="TH SarabunIT๙" w:cs="TH SarabunIT๙"/>
          <w:sz w:val="32"/>
          <w:szCs w:val="32"/>
          <w:cs/>
        </w:rPr>
        <w:t>ประชารัฐ</w:t>
      </w:r>
      <w:r w:rsidR="00CB64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จังหวัดชายแดนภาคใต้  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 64</w:t>
      </w:r>
      <w:r w:rsidR="000B1D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 โรงเรียน</w:t>
      </w:r>
    </w:p>
    <w:p w:rsidR="00202C20" w:rsidRPr="00202C20" w:rsidRDefault="00202C20" w:rsidP="000B1D9D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77AB" w:rsidRPr="00CB6459" w:rsidRDefault="005777AB" w:rsidP="005777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การสรุปแนวทางการพัฒนาการเรียนการสอนและทักษะชีวิต </w:t>
      </w:r>
    </w:p>
    <w:p w:rsidR="005777AB" w:rsidRPr="00CB6459" w:rsidRDefault="005777AB" w:rsidP="008F558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B6459">
        <w:rPr>
          <w:rFonts w:ascii="TH SarabunIT๙" w:hAnsi="TH SarabunIT๙" w:cs="TH SarabunIT๙"/>
          <w:sz w:val="32"/>
          <w:szCs w:val="32"/>
          <w:cs/>
        </w:rPr>
        <w:t>ฐาปน</w:t>
      </w:r>
      <w:proofErr w:type="spell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 สิริ</w:t>
      </w:r>
      <w:proofErr w:type="spellStart"/>
      <w:r w:rsidRPr="00CB6459">
        <w:rPr>
          <w:rFonts w:ascii="TH SarabunIT๙" w:hAnsi="TH SarabunIT๙" w:cs="TH SarabunIT๙"/>
          <w:sz w:val="32"/>
          <w:szCs w:val="32"/>
          <w:cs/>
        </w:rPr>
        <w:t>วัฒน</w:t>
      </w:r>
      <w:proofErr w:type="spellEnd"/>
      <w:r w:rsidRPr="00CB6459">
        <w:rPr>
          <w:rFonts w:ascii="TH SarabunIT๙" w:hAnsi="TH SarabunIT๙" w:cs="TH SarabunIT๙"/>
          <w:sz w:val="32"/>
          <w:szCs w:val="32"/>
          <w:cs/>
        </w:rPr>
        <w:t>ภักดี</w:t>
      </w:r>
      <w:r w:rsidR="00202C20">
        <w:rPr>
          <w:rFonts w:ascii="TH SarabunIT๙" w:hAnsi="TH SarabunIT๙" w:cs="TH SarabunIT๙"/>
          <w:sz w:val="32"/>
          <w:szCs w:val="32"/>
        </w:rPr>
        <w:t xml:space="preserve">  </w:t>
      </w:r>
      <w:r w:rsidR="00202C20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202C20">
        <w:rPr>
          <w:rFonts w:ascii="TH SarabunIT๙" w:hAnsi="TH SarabunIT๙" w:cs="TH SarabunIT๙"/>
          <w:sz w:val="32"/>
          <w:szCs w:val="32"/>
          <w:cs/>
        </w:rPr>
        <w:t>กรรมการและผ</w:t>
      </w:r>
      <w:r w:rsidR="00202C20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CB6459">
        <w:rPr>
          <w:rFonts w:ascii="TH SarabunIT๙" w:hAnsi="TH SarabunIT๙" w:cs="TH SarabunIT๙"/>
          <w:sz w:val="32"/>
          <w:szCs w:val="32"/>
          <w:cs/>
        </w:rPr>
        <w:t>จัดการใหญ่บริษัทไทย</w:t>
      </w:r>
      <w:proofErr w:type="spellStart"/>
      <w:r w:rsidRPr="00CB6459">
        <w:rPr>
          <w:rFonts w:ascii="TH SarabunIT๙" w:hAnsi="TH SarabunIT๙" w:cs="TH SarabunIT๙"/>
          <w:sz w:val="32"/>
          <w:szCs w:val="32"/>
          <w:cs/>
        </w:rPr>
        <w:t>เบฟเวอเรจ</w:t>
      </w:r>
      <w:proofErr w:type="spell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 จำกัด (มหาชน) ได้กล่าวสรุปดำเนินโครงการดังนี้</w:t>
      </w:r>
    </w:p>
    <w:p w:rsidR="005777AB" w:rsidRPr="00CB6459" w:rsidRDefault="008F558B" w:rsidP="00CB645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 xml:space="preserve">. คณะทำงานสารพลังประขารัฐ 12 คณะ ในนั้นมี </w:t>
      </w:r>
      <w:r w:rsidR="005777AB" w:rsidRPr="00CB6459">
        <w:rPr>
          <w:rFonts w:ascii="TH SarabunIT๙" w:hAnsi="TH SarabunIT๙" w:cs="TH SarabunIT๙"/>
          <w:sz w:val="32"/>
          <w:szCs w:val="32"/>
        </w:rPr>
        <w:t xml:space="preserve">E 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 xml:space="preserve">3 : การพัฒนาเศรษฐกิจฐานรากแบะประชารัฐ และ </w:t>
      </w:r>
      <w:r w:rsidR="005777AB" w:rsidRPr="00CB6459">
        <w:rPr>
          <w:rFonts w:ascii="TH SarabunIT๙" w:hAnsi="TH SarabunIT๙" w:cs="TH SarabunIT๙"/>
          <w:sz w:val="32"/>
          <w:szCs w:val="32"/>
        </w:rPr>
        <w:t xml:space="preserve">E 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5 : การศึกษาพื้นฐานและการพัฒนาผู้นำ</w:t>
      </w:r>
    </w:p>
    <w:p w:rsidR="005777AB" w:rsidRPr="00CB6459" w:rsidRDefault="008F558B" w:rsidP="00CB645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การพัฒนาเศรษฐกิจฐานราก นำหลักปรัชญาเศรษฐกิจพอเพียงมาใช้ในการดำเนินงาน</w:t>
      </w:r>
    </w:p>
    <w:p w:rsidR="008F558B" w:rsidRDefault="008F558B" w:rsidP="008F558B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 xml:space="preserve">. ในหลวง ร.10 เน้นการ </w:t>
      </w:r>
      <w:r w:rsidR="005777AB" w:rsidRPr="00CB6459">
        <w:rPr>
          <w:rFonts w:ascii="TH SarabunIT๙" w:hAnsi="TH SarabunIT๙" w:cs="TH SarabunIT๙"/>
          <w:sz w:val="32"/>
          <w:szCs w:val="32"/>
        </w:rPr>
        <w:t>“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 xml:space="preserve">สืบสาน รักษาและต่อยอด </w:t>
      </w:r>
    </w:p>
    <w:p w:rsidR="008F558B" w:rsidRPr="001D673C" w:rsidRDefault="008F558B" w:rsidP="008F558B">
      <w:pPr>
        <w:spacing w:after="0"/>
        <w:ind w:firstLine="720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5777AB" w:rsidRPr="00CB6459" w:rsidRDefault="008F558B" w:rsidP="008F558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5777AB" w:rsidRPr="008F558B">
        <w:rPr>
          <w:rFonts w:ascii="TH SarabunIT๙" w:hAnsi="TH SarabunIT๙" w:cs="TH SarabunIT๙"/>
          <w:b/>
          <w:bCs/>
          <w:sz w:val="32"/>
          <w:szCs w:val="32"/>
        </w:rPr>
        <w:t xml:space="preserve">“  </w:t>
      </w:r>
      <w:r w:rsidR="005777AB"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proofErr w:type="gramEnd"/>
      <w:r w:rsidR="005777AB" w:rsidRPr="008F55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5777AB" w:rsidRPr="008F558B">
        <w:rPr>
          <w:rFonts w:ascii="TH SarabunIT๙" w:hAnsi="TH SarabunIT๙" w:cs="TH SarabunIT๙"/>
          <w:b/>
          <w:bCs/>
          <w:sz w:val="32"/>
          <w:szCs w:val="32"/>
        </w:rPr>
        <w:t xml:space="preserve">SDGs) </w:t>
      </w:r>
      <w:r w:rsidR="005777AB"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การพัฒนาที่ยั่งยืน</w:t>
      </w:r>
      <w:r w:rsidRPr="008F55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777AB"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มี 17 ข้อ ของสหประชาชาติ ที่เกี่ยวข้อง คือ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777AB" w:rsidRPr="00CB6459" w:rsidRDefault="008F558B" w:rsidP="008F558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 xml:space="preserve">. ลดความยากจน </w:t>
      </w:r>
    </w:p>
    <w:p w:rsidR="005777AB" w:rsidRPr="00CB6459" w:rsidRDefault="008F558B" w:rsidP="008F558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ทุกคนมีอาการการกิน</w:t>
      </w:r>
    </w:p>
    <w:p w:rsidR="005777AB" w:rsidRPr="00CB6459" w:rsidRDefault="005777A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58B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. สิ่งแวดล้อม ฯลฯ (ตามภาพ) </w:t>
      </w:r>
    </w:p>
    <w:p w:rsidR="005777AB" w:rsidRPr="00CB6459" w:rsidRDefault="005777AB" w:rsidP="008F558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</w:rPr>
        <w:t>“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บวร </w:t>
      </w:r>
      <w:proofErr w:type="gramStart"/>
      <w:r w:rsidRPr="00CB6459">
        <w:rPr>
          <w:rFonts w:ascii="TH SarabunIT๙" w:hAnsi="TH SarabunIT๙" w:cs="TH SarabunIT๙"/>
          <w:sz w:val="32"/>
          <w:szCs w:val="32"/>
        </w:rPr>
        <w:t xml:space="preserve">“ </w:t>
      </w:r>
      <w:r w:rsidRPr="00CB6459">
        <w:rPr>
          <w:rFonts w:ascii="TH SarabunIT๙" w:hAnsi="TH SarabunIT๙" w:cs="TH SarabunIT๙"/>
          <w:sz w:val="32"/>
          <w:szCs w:val="32"/>
          <w:cs/>
        </w:rPr>
        <w:t>1</w:t>
      </w:r>
      <w:proofErr w:type="gram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777AB" w:rsidRPr="00CB6459" w:rsidRDefault="005777AB" w:rsidP="008F558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บ้าน วัด </w:t>
      </w:r>
      <w:proofErr w:type="spellStart"/>
      <w:r w:rsidRPr="00CB6459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:rsidR="005777AB" w:rsidRPr="00CB6459" w:rsidRDefault="005777AB" w:rsidP="008F558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</w:rPr>
        <w:t>“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บวร </w:t>
      </w:r>
      <w:proofErr w:type="gramStart"/>
      <w:r w:rsidRPr="00CB6459">
        <w:rPr>
          <w:rFonts w:ascii="TH SarabunIT๙" w:hAnsi="TH SarabunIT๙" w:cs="TH SarabunIT๙"/>
          <w:sz w:val="32"/>
          <w:szCs w:val="32"/>
        </w:rPr>
        <w:t xml:space="preserve">“ </w:t>
      </w:r>
      <w:r w:rsidRPr="00CB6459">
        <w:rPr>
          <w:rFonts w:ascii="TH SarabunIT๙" w:hAnsi="TH SarabunIT๙" w:cs="TH SarabunIT๙"/>
          <w:sz w:val="32"/>
          <w:szCs w:val="32"/>
          <w:cs/>
        </w:rPr>
        <w:t>2</w:t>
      </w:r>
      <w:proofErr w:type="gramEnd"/>
      <w:r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F558B" w:rsidRDefault="008F558B" w:rsidP="008F558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8F558B" w:rsidRDefault="008F558B" w:rsidP="008F558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43ECC" w:rsidRDefault="00D43ECC" w:rsidP="008F558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D673C" w:rsidRDefault="001D673C" w:rsidP="008F558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777AB" w:rsidRPr="008F558B" w:rsidRDefault="008F558B" w:rsidP="008F558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EE494" wp14:editId="2143C401">
                <wp:simplePos x="0" y="0"/>
                <wp:positionH relativeFrom="column">
                  <wp:posOffset>5536565</wp:posOffset>
                </wp:positionH>
                <wp:positionV relativeFrom="paragraph">
                  <wp:posOffset>-386080</wp:posOffset>
                </wp:positionV>
                <wp:extent cx="335915" cy="387985"/>
                <wp:effectExtent l="0" t="0" r="26035" b="1206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87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07F" w:rsidRPr="0036607F" w:rsidRDefault="0036607F" w:rsidP="003660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8" style="position:absolute;margin-left:435.95pt;margin-top:-30.4pt;width:26.4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" fillcolor="white [3201]" strokecolor="white [3212]" strokeweight="2pt">
                <v:textbox>
                  <w:txbxContent>
                    <w:p w:rsidR="0036607F" w:rsidRPr="0036607F" w:rsidRDefault="0036607F" w:rsidP="0036607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777AB"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บริษัท วิสาหกิจ รัฐ</w:t>
      </w:r>
    </w:p>
    <w:p w:rsidR="005777AB" w:rsidRPr="00CB6459" w:rsidRDefault="005777AB" w:rsidP="006E66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>แนวคิดในการสร้างผู้ประกอบการรายใหม่</w:t>
      </w:r>
    </w:p>
    <w:p w:rsidR="00D04C67" w:rsidRPr="008F558B" w:rsidRDefault="008F558B" w:rsidP="008F558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777AB" w:rsidRPr="008F558B">
        <w:rPr>
          <w:rFonts w:ascii="TH SarabunIT๙" w:hAnsi="TH SarabunIT๙" w:cs="TH SarabunIT๙"/>
          <w:sz w:val="32"/>
          <w:szCs w:val="32"/>
          <w:cs/>
        </w:rPr>
        <w:t>วินั</w:t>
      </w:r>
      <w:r w:rsidRPr="008F558B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777AB" w:rsidRPr="008F558B">
        <w:rPr>
          <w:rFonts w:ascii="TH SarabunIT๙" w:hAnsi="TH SarabunIT๙" w:cs="TH SarabunIT๙"/>
          <w:sz w:val="32"/>
          <w:szCs w:val="32"/>
          <w:cs/>
        </w:rPr>
        <w:t xml:space="preserve">ทางการเงิน </w:t>
      </w:r>
    </w:p>
    <w:p w:rsidR="005777AB" w:rsidRPr="00CB6459" w:rsidRDefault="008F558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ความเข้าใจการตลาด</w:t>
      </w:r>
    </w:p>
    <w:p w:rsidR="003101B0" w:rsidRDefault="008F558B" w:rsidP="008F558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36607F">
        <w:rPr>
          <w:rFonts w:ascii="TH SarabunIT๙" w:hAnsi="TH SarabunIT๙" w:cs="TH SarabunIT๙"/>
          <w:sz w:val="32"/>
          <w:szCs w:val="32"/>
          <w:cs/>
        </w:rPr>
        <w:t xml:space="preserve"> ค</w:t>
      </w:r>
      <w:r w:rsidR="0036607F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ามคิดสร้างสรรค์</w:t>
      </w:r>
    </w:p>
    <w:p w:rsidR="008F558B" w:rsidRPr="008F558B" w:rsidRDefault="008F558B" w:rsidP="008F558B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5777AB" w:rsidRPr="008F558B" w:rsidRDefault="005777AB" w:rsidP="005777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แนวคิดปัจจุบัน</w:t>
      </w:r>
    </w:p>
    <w:p w:rsidR="005777AB" w:rsidRPr="00CB6459" w:rsidRDefault="008F558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ทำมาหากิน</w:t>
      </w:r>
    </w:p>
    <w:p w:rsidR="005777AB" w:rsidRDefault="008F558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พออยู่พอกิน</w:t>
      </w:r>
    </w:p>
    <w:p w:rsidR="008F558B" w:rsidRPr="008F558B" w:rsidRDefault="008F558B" w:rsidP="007157A3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5777AB" w:rsidRPr="008F558B" w:rsidRDefault="005777AB" w:rsidP="005777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แนวคิดใหม่</w:t>
      </w:r>
    </w:p>
    <w:p w:rsidR="005777AB" w:rsidRPr="00CB6459" w:rsidRDefault="008F558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ทำมาค้าขาย</w:t>
      </w:r>
    </w:p>
    <w:p w:rsidR="005777AB" w:rsidRDefault="008F558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พอเพียงในการใช้ชีวิตทั้งครัวเรือน</w:t>
      </w:r>
    </w:p>
    <w:p w:rsidR="008F558B" w:rsidRPr="008F558B" w:rsidRDefault="008F558B" w:rsidP="007157A3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5777AB" w:rsidRPr="008F558B" w:rsidRDefault="005777AB" w:rsidP="005777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ทักษะเป้าหมาย</w:t>
      </w:r>
    </w:p>
    <w:p w:rsidR="005777AB" w:rsidRPr="00CB6459" w:rsidRDefault="008F558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ทักษะชีวิต</w:t>
      </w:r>
      <w:r w:rsidR="005777AB" w:rsidRPr="00CB6459">
        <w:rPr>
          <w:rFonts w:ascii="TH SarabunIT๙" w:hAnsi="TH SarabunIT๙" w:cs="TH SarabunIT๙"/>
          <w:sz w:val="32"/>
          <w:szCs w:val="32"/>
        </w:rPr>
        <w:t xml:space="preserve">Life skill 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ภูมิคุ้มกันที่ดี</w:t>
      </w:r>
    </w:p>
    <w:p w:rsidR="005777AB" w:rsidRPr="00CB6459" w:rsidRDefault="005777AB" w:rsidP="005777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57A3" w:rsidRPr="00CB6459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F558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. ทักษะอาชีพ </w:t>
      </w:r>
      <w:r w:rsidRPr="00CB6459">
        <w:rPr>
          <w:rFonts w:ascii="TH SarabunIT๙" w:hAnsi="TH SarabunIT๙" w:cs="TH SarabunIT๙"/>
          <w:sz w:val="32"/>
          <w:szCs w:val="32"/>
        </w:rPr>
        <w:t>professional skill</w:t>
      </w:r>
    </w:p>
    <w:p w:rsidR="005777AB" w:rsidRDefault="005777AB" w:rsidP="005777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57A3" w:rsidRPr="00CB6459">
        <w:rPr>
          <w:rFonts w:ascii="TH SarabunIT๙" w:hAnsi="TH SarabunIT๙" w:cs="TH SarabunIT๙" w:hint="cs"/>
          <w:sz w:val="32"/>
          <w:szCs w:val="32"/>
          <w:cs/>
        </w:rPr>
        <w:tab/>
      </w:r>
      <w:r w:rsidR="008F558B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Pr="00CB6459">
        <w:rPr>
          <w:rFonts w:ascii="TH SarabunIT๙" w:hAnsi="TH SarabunIT๙" w:cs="TH SarabunIT๙"/>
          <w:sz w:val="32"/>
          <w:szCs w:val="32"/>
          <w:cs/>
        </w:rPr>
        <w:t xml:space="preserve">. ทักษะการเป็นคนดี </w:t>
      </w:r>
      <w:r w:rsidRPr="00CB6459">
        <w:rPr>
          <w:rFonts w:ascii="TH SarabunIT๙" w:hAnsi="TH SarabunIT๙" w:cs="TH SarabunIT๙"/>
          <w:sz w:val="32"/>
          <w:szCs w:val="32"/>
        </w:rPr>
        <w:t xml:space="preserve">human skill </w:t>
      </w:r>
    </w:p>
    <w:p w:rsidR="008F558B" w:rsidRPr="008F558B" w:rsidRDefault="008F558B" w:rsidP="005777AB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777AB" w:rsidRPr="008F558B" w:rsidRDefault="005777AB" w:rsidP="005777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กลไกการดำเนินงาน</w:t>
      </w:r>
    </w:p>
    <w:p w:rsidR="005777AB" w:rsidRPr="00CB6459" w:rsidRDefault="008F558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เด็ก คือ ศูนย์กลางการเรียนรู้</w:t>
      </w:r>
    </w:p>
    <w:p w:rsidR="005777AB" w:rsidRPr="00CB6459" w:rsidRDefault="005777AB" w:rsidP="005777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57A3" w:rsidRPr="00CB6459">
        <w:rPr>
          <w:rFonts w:ascii="TH SarabunIT๙" w:hAnsi="TH SarabunIT๙" w:cs="TH SarabunIT๙" w:hint="cs"/>
          <w:sz w:val="32"/>
          <w:szCs w:val="32"/>
          <w:cs/>
        </w:rPr>
        <w:tab/>
      </w:r>
      <w:r w:rsidR="008F558B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CB6459">
        <w:rPr>
          <w:rFonts w:ascii="TH SarabunIT๙" w:hAnsi="TH SarabunIT๙" w:cs="TH SarabunIT๙"/>
          <w:sz w:val="32"/>
          <w:szCs w:val="32"/>
          <w:cs/>
        </w:rPr>
        <w:t>. พี่ช่วยน้องผ่านมหาวิทยาลัยพันธมิตร</w:t>
      </w:r>
    </w:p>
    <w:p w:rsidR="005777AB" w:rsidRDefault="008F558B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เครือข่ายความร่วมมือ</w:t>
      </w:r>
    </w:p>
    <w:p w:rsidR="008F558B" w:rsidRPr="008F558B" w:rsidRDefault="008F558B" w:rsidP="007157A3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F82E34" w:rsidRPr="008F558B" w:rsidRDefault="005777AB" w:rsidP="005777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55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โอกาสความเชื่อมโยงระหว่าง </w:t>
      </w:r>
      <w:r w:rsidRPr="008F558B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8F55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3และ </w:t>
      </w:r>
      <w:r w:rsidRPr="008F558B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8F558B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5777AB" w:rsidRPr="00CB6459" w:rsidRDefault="005777AB" w:rsidP="005777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กลุ่มงานหลักของ </w:t>
      </w:r>
      <w:r w:rsidRPr="00CB6459">
        <w:rPr>
          <w:rFonts w:ascii="TH SarabunIT๙" w:hAnsi="TH SarabunIT๙" w:cs="TH SarabunIT๙"/>
          <w:sz w:val="32"/>
          <w:szCs w:val="32"/>
        </w:rPr>
        <w:t xml:space="preserve">E </w:t>
      </w:r>
      <w:r w:rsidRPr="00CB6459">
        <w:rPr>
          <w:rFonts w:ascii="TH SarabunIT๙" w:hAnsi="TH SarabunIT๙" w:cs="TH SarabunIT๙"/>
          <w:sz w:val="32"/>
          <w:szCs w:val="32"/>
          <w:cs/>
        </w:rPr>
        <w:t>3</w:t>
      </w:r>
    </w:p>
    <w:p w:rsidR="005777AB" w:rsidRPr="00CB6459" w:rsidRDefault="005777AB" w:rsidP="005777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57A3" w:rsidRPr="00CB6459">
        <w:rPr>
          <w:rFonts w:ascii="TH SarabunIT๙" w:hAnsi="TH SarabunIT๙" w:cs="TH SarabunIT๙" w:hint="cs"/>
          <w:sz w:val="32"/>
          <w:szCs w:val="32"/>
          <w:cs/>
        </w:rPr>
        <w:tab/>
      </w:r>
      <w:r w:rsidR="00B4752A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CB6459">
        <w:rPr>
          <w:rFonts w:ascii="TH SarabunIT๙" w:hAnsi="TH SarabunIT๙" w:cs="TH SarabunIT๙"/>
          <w:sz w:val="32"/>
          <w:szCs w:val="32"/>
          <w:cs/>
        </w:rPr>
        <w:t>. การเกษตร</w:t>
      </w:r>
    </w:p>
    <w:p w:rsidR="005777AB" w:rsidRPr="00CB6459" w:rsidRDefault="00B4752A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การแปรรูป</w:t>
      </w:r>
    </w:p>
    <w:p w:rsidR="005777AB" w:rsidRPr="00CB6459" w:rsidRDefault="00B4752A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การท่องเที่ยวโดยชุมชน</w:t>
      </w:r>
    </w:p>
    <w:p w:rsidR="005777AB" w:rsidRPr="00CB6459" w:rsidRDefault="005777AB" w:rsidP="005777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 xml:space="preserve">กิจกรรมหลักของ </w:t>
      </w:r>
      <w:r w:rsidRPr="00CB6459">
        <w:rPr>
          <w:rFonts w:ascii="TH SarabunIT๙" w:hAnsi="TH SarabunIT๙" w:cs="TH SarabunIT๙"/>
          <w:sz w:val="32"/>
          <w:szCs w:val="32"/>
        </w:rPr>
        <w:t>E</w:t>
      </w:r>
      <w:r w:rsidRPr="00CB6459">
        <w:rPr>
          <w:rFonts w:ascii="TH SarabunIT๙" w:hAnsi="TH SarabunIT๙" w:cs="TH SarabunIT๙"/>
          <w:sz w:val="32"/>
          <w:szCs w:val="32"/>
          <w:cs/>
        </w:rPr>
        <w:t>5</w:t>
      </w:r>
    </w:p>
    <w:p w:rsidR="005777AB" w:rsidRPr="00CB6459" w:rsidRDefault="003C22B1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การทำมาค้าขาย</w:t>
      </w:r>
    </w:p>
    <w:p w:rsidR="005777AB" w:rsidRPr="00CB6459" w:rsidRDefault="003C22B1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การทำบัญชีครัวเรือน</w:t>
      </w:r>
    </w:p>
    <w:p w:rsidR="007157A3" w:rsidRDefault="003C22B1" w:rsidP="007157A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5777AB" w:rsidRPr="00CB6459">
        <w:rPr>
          <w:rFonts w:ascii="TH SarabunIT๙" w:hAnsi="TH SarabunIT๙" w:cs="TH SarabunIT๙"/>
          <w:sz w:val="32"/>
          <w:szCs w:val="32"/>
          <w:cs/>
        </w:rPr>
        <w:t>. แผนพัฒนาโรงเรียน</w:t>
      </w:r>
    </w:p>
    <w:p w:rsidR="00EE72DF" w:rsidRPr="00EE72DF" w:rsidRDefault="00EE72DF" w:rsidP="007157A3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8240B1" w:rsidRDefault="005777AB" w:rsidP="00DC713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/>
          <w:sz w:val="32"/>
          <w:szCs w:val="32"/>
          <w:cs/>
        </w:rPr>
        <w:t>ทั้งสองกิจกรรมใหญ่ข้างบนต่</w:t>
      </w:r>
      <w:r w:rsidRPr="00CB645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B6459">
        <w:rPr>
          <w:rFonts w:ascii="TH SarabunIT๙" w:hAnsi="TH SarabunIT๙" w:cs="TH SarabunIT๙"/>
          <w:sz w:val="32"/>
          <w:szCs w:val="32"/>
          <w:cs/>
        </w:rPr>
        <w:t>งสอดคล้องสู่แผนชุมชนเพื่อนกระดับการศึกษาและรายได้ของคนในชุมชน เพื่อให้พึ่งพาตนเองได้อย่างยั่งยืน</w:t>
      </w:r>
    </w:p>
    <w:p w:rsidR="008240B1" w:rsidRPr="003101B0" w:rsidRDefault="00550415" w:rsidP="00CB64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34353" wp14:editId="7D8A7694">
                <wp:simplePos x="0" y="0"/>
                <wp:positionH relativeFrom="column">
                  <wp:posOffset>5507355</wp:posOffset>
                </wp:positionH>
                <wp:positionV relativeFrom="paragraph">
                  <wp:posOffset>-351790</wp:posOffset>
                </wp:positionV>
                <wp:extent cx="335915" cy="387985"/>
                <wp:effectExtent l="0" t="0" r="26035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387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07F" w:rsidRPr="0036607F" w:rsidRDefault="0036607F" w:rsidP="003660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9" style="position:absolute;margin-left:433.65pt;margin-top:-27.7pt;width:26.4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" fillcolor="white [3201]" strokecolor="white [3212]" strokeweight="2pt">
                <v:textbox>
                  <w:txbxContent>
                    <w:p w:rsidR="0036607F" w:rsidRPr="0036607F" w:rsidRDefault="0036607F" w:rsidP="0036607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B6459" w:rsidRPr="00CB6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5. </w:t>
      </w:r>
      <w:r w:rsidR="009A4283" w:rsidRPr="00CB645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ประโยชน์ที่ได้รับ</w:t>
      </w:r>
    </w:p>
    <w:p w:rsidR="00691C6F" w:rsidRPr="00CB6459" w:rsidRDefault="00691C6F" w:rsidP="00691C6F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รับรู้เกี่ยวกับนโยบายโรงเรียนทำมาค้าขาย</w:t>
      </w:r>
    </w:p>
    <w:p w:rsidR="00691C6F" w:rsidRPr="00CB6459" w:rsidRDefault="00691C6F" w:rsidP="00691C6F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ชนิดและรูปแบบของผลิตภัณฑ์งานอาชีพในโรงเรียน</w:t>
      </w:r>
    </w:p>
    <w:p w:rsidR="00550415" w:rsidRDefault="00691C6F" w:rsidP="00691C6F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การสร้างร่วมมื</w:t>
      </w:r>
      <w:r w:rsidR="00550415">
        <w:rPr>
          <w:rFonts w:ascii="TH SarabunIT๙" w:hAnsi="TH SarabunIT๙" w:cs="TH SarabunIT๙" w:hint="cs"/>
          <w:sz w:val="32"/>
          <w:szCs w:val="32"/>
          <w:cs/>
        </w:rPr>
        <w:t xml:space="preserve">อระหว่างหน่วยงานของรัฐและเอกชน </w:t>
      </w:r>
      <w:r w:rsidRPr="00CB6459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0D46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0415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สำนักงานคณะกรรมการการศึกษา</w:t>
      </w:r>
    </w:p>
    <w:p w:rsidR="00691C6F" w:rsidRPr="00550415" w:rsidRDefault="00550415" w:rsidP="0055041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0415">
        <w:rPr>
          <w:rFonts w:ascii="TH SarabunIT๙" w:hAnsi="TH SarabunIT๙" w:cs="TH SarabunIT๙" w:hint="cs"/>
          <w:sz w:val="32"/>
          <w:szCs w:val="32"/>
          <w:cs/>
        </w:rPr>
        <w:t>ขั้นพื้นฐาน</w:t>
      </w:r>
      <w:r w:rsidR="000D466E" w:rsidRPr="00550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58C">
        <w:rPr>
          <w:rFonts w:ascii="TH SarabunIT๙" w:hAnsi="TH SarabunIT๙" w:cs="TH SarabunIT๙" w:hint="cs"/>
          <w:sz w:val="32"/>
          <w:szCs w:val="32"/>
          <w:cs/>
        </w:rPr>
        <w:t>กับ บริษัทไทย</w:t>
      </w:r>
      <w:proofErr w:type="spellStart"/>
      <w:r w:rsidR="009B558C">
        <w:rPr>
          <w:rFonts w:ascii="TH SarabunIT๙" w:hAnsi="TH SarabunIT๙" w:cs="TH SarabunIT๙" w:hint="cs"/>
          <w:sz w:val="32"/>
          <w:szCs w:val="32"/>
          <w:cs/>
        </w:rPr>
        <w:t>เบฟเวอเร</w:t>
      </w:r>
      <w:r w:rsidR="00691C6F" w:rsidRPr="00550415">
        <w:rPr>
          <w:rFonts w:ascii="TH SarabunIT๙" w:hAnsi="TH SarabunIT๙" w:cs="TH SarabunIT๙" w:hint="cs"/>
          <w:sz w:val="32"/>
          <w:szCs w:val="32"/>
          <w:cs/>
        </w:rPr>
        <w:t>จ</w:t>
      </w:r>
      <w:proofErr w:type="spellEnd"/>
      <w:r w:rsidR="000D466E" w:rsidRPr="00550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C6F" w:rsidRPr="00550415">
        <w:rPr>
          <w:rFonts w:ascii="TH SarabunIT๙" w:hAnsi="TH SarabunIT๙" w:cs="TH SarabunIT๙" w:hint="cs"/>
          <w:sz w:val="32"/>
          <w:szCs w:val="32"/>
          <w:cs/>
        </w:rPr>
        <w:t xml:space="preserve">จำกัด (มหาชน) </w:t>
      </w:r>
    </w:p>
    <w:p w:rsidR="003101B0" w:rsidRPr="001D673C" w:rsidRDefault="003101B0" w:rsidP="00CB645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691C6F" w:rsidRPr="00CB6459" w:rsidRDefault="00CB6459" w:rsidP="00CB64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B64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691C6F" w:rsidRPr="00CB645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สิ่งที่โรงเรียนควรดำเนินการ</w:t>
      </w:r>
    </w:p>
    <w:p w:rsidR="00CB6459" w:rsidRPr="009001C8" w:rsidRDefault="00691C6F" w:rsidP="009001C8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การส่งเสริมงานอาชีพในโรงเรียน “โรงเรียนทำมาค้าขาย”</w:t>
      </w:r>
    </w:p>
    <w:p w:rsidR="003101B0" w:rsidRPr="00CB6459" w:rsidRDefault="003101B0" w:rsidP="00CB6459">
      <w:pPr>
        <w:pStyle w:val="a3"/>
        <w:spacing w:after="0"/>
        <w:ind w:left="1440"/>
        <w:rPr>
          <w:rFonts w:ascii="TH SarabunIT๙" w:hAnsi="TH SarabunIT๙" w:cs="TH SarabunIT๙"/>
          <w:sz w:val="16"/>
          <w:szCs w:val="16"/>
        </w:rPr>
      </w:pPr>
    </w:p>
    <w:p w:rsidR="00691C6F" w:rsidRPr="00CB6459" w:rsidRDefault="00691C6F" w:rsidP="00CB6459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B645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สิ่งที่โรงเรียนคาดว่าจะดำเนินการ</w:t>
      </w:r>
    </w:p>
    <w:p w:rsidR="00550415" w:rsidRDefault="00691C6F" w:rsidP="00550415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ต่อยอดและ</w:t>
      </w:r>
      <w:proofErr w:type="spellStart"/>
      <w:r w:rsidRPr="00CB6459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CB6459">
        <w:rPr>
          <w:rFonts w:ascii="TH SarabunIT๙" w:hAnsi="TH SarabunIT๙" w:cs="TH SarabunIT๙" w:hint="cs"/>
          <w:sz w:val="32"/>
          <w:szCs w:val="32"/>
          <w:cs/>
        </w:rPr>
        <w:t>การงานอาชีพจากโครงการปรัชญาเศรษฐกิจพอเพียง โครงการ</w:t>
      </w:r>
    </w:p>
    <w:p w:rsidR="00691C6F" w:rsidRPr="00550415" w:rsidRDefault="00691C6F" w:rsidP="0055041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0415">
        <w:rPr>
          <w:rFonts w:ascii="TH SarabunIT๙" w:hAnsi="TH SarabunIT๙" w:cs="TH SarabunIT๙" w:hint="cs"/>
          <w:sz w:val="32"/>
          <w:szCs w:val="32"/>
          <w:cs/>
        </w:rPr>
        <w:t>วิสาหกิจชุมชน และโครงการส่งเสริมอาชีพแก่นักเรียนโรงเรียนประชารัฐ จนทำให้เกิดโรงเรียนทำมาค้าขาย</w:t>
      </w:r>
    </w:p>
    <w:p w:rsidR="00691C6F" w:rsidRPr="00CB6459" w:rsidRDefault="00691C6F" w:rsidP="00691C6F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จัดระบบงานอาชีพในโรงเรียนให้เป็นรูปธรรม ได้แก่</w:t>
      </w:r>
    </w:p>
    <w:p w:rsidR="00691C6F" w:rsidRPr="00CB6459" w:rsidRDefault="00691C6F" w:rsidP="00CB6459">
      <w:pPr>
        <w:pStyle w:val="a3"/>
        <w:numPr>
          <w:ilvl w:val="1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การสร้างความเข้าใจกับครูนักเรียนผู้ปกครอง กรรมการสถานศึกษา</w:t>
      </w:r>
      <w:r w:rsidR="00CB6459" w:rsidRPr="00CB6459">
        <w:rPr>
          <w:rFonts w:ascii="TH SarabunIT๙" w:hAnsi="TH SarabunIT๙" w:cs="TH SarabunIT๙" w:hint="cs"/>
          <w:sz w:val="32"/>
          <w:szCs w:val="32"/>
          <w:cs/>
        </w:rPr>
        <w:t>และชุมชน</w:t>
      </w:r>
    </w:p>
    <w:p w:rsidR="00CB6459" w:rsidRPr="00CB6459" w:rsidRDefault="00CB6459" w:rsidP="00CB6459">
      <w:pPr>
        <w:pStyle w:val="a3"/>
        <w:numPr>
          <w:ilvl w:val="1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จัดทำโครงการ/กิจกรรม/มอบหมาย/ผู้รับผิดชอบ</w:t>
      </w:r>
    </w:p>
    <w:p w:rsidR="00CB6459" w:rsidRPr="00CB6459" w:rsidRDefault="00CB6459" w:rsidP="00CB6459">
      <w:pPr>
        <w:pStyle w:val="a3"/>
        <w:numPr>
          <w:ilvl w:val="1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>จัดตั้งชมรมงานอาชีพ</w:t>
      </w:r>
    </w:p>
    <w:p w:rsidR="00550415" w:rsidRDefault="00CB6459" w:rsidP="00CB6459">
      <w:pPr>
        <w:pStyle w:val="a3"/>
        <w:numPr>
          <w:ilvl w:val="1"/>
          <w:numId w:val="8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 w:rsidRPr="00CB6459">
        <w:rPr>
          <w:rFonts w:ascii="TH SarabunIT๙" w:hAnsi="TH SarabunIT๙" w:cs="TH SarabunIT๙" w:hint="cs"/>
          <w:sz w:val="32"/>
          <w:szCs w:val="32"/>
          <w:cs/>
        </w:rPr>
        <w:t xml:space="preserve">กำหนดกิจกรรมกาดำเนินงานแต่ละฝ่ายอย่างชัดเจน ได้แก่ ฝ่ายผลิตวัตถุดิบ </w:t>
      </w:r>
      <w:r w:rsidR="0055041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CB6459" w:rsidRPr="00CB6459" w:rsidRDefault="00CB6459" w:rsidP="0055041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50415">
        <w:rPr>
          <w:rFonts w:ascii="TH SarabunIT๙" w:hAnsi="TH SarabunIT๙" w:cs="TH SarabunIT๙" w:hint="cs"/>
          <w:sz w:val="32"/>
          <w:szCs w:val="32"/>
          <w:cs/>
        </w:rPr>
        <w:t xml:space="preserve">ฝ่ายแปรรูป </w:t>
      </w:r>
      <w:r w:rsidRPr="00CB6459">
        <w:rPr>
          <w:rFonts w:ascii="TH SarabunIT๙" w:hAnsi="TH SarabunIT๙" w:cs="TH SarabunIT๙" w:hint="cs"/>
          <w:sz w:val="32"/>
          <w:szCs w:val="32"/>
          <w:cs/>
        </w:rPr>
        <w:t>ฝ่ายครุภัณฑ์ ฝ่ายจำหน่าย และการตลาด ฝ่ายบัญชี/ฝ่ายตรวจสอบ ฝ่ายประสัมพันธ์</w:t>
      </w: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03305" w:rsidRPr="00CB6459" w:rsidRDefault="00B03305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03305" w:rsidRPr="00CB6459" w:rsidRDefault="00B03305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03305" w:rsidRPr="00CB6459" w:rsidRDefault="00B03305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03305" w:rsidRPr="00CB6459" w:rsidRDefault="00B03305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91C6F" w:rsidRPr="00CB6459" w:rsidRDefault="00691C6F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03305" w:rsidRDefault="00B03305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4C67" w:rsidRDefault="00D04C67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4C67" w:rsidRDefault="00D04C67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4C67" w:rsidRDefault="00D04C67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04C67" w:rsidRDefault="00D04C67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3365E" w:rsidRDefault="00E3365E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3365E" w:rsidRDefault="00E3365E" w:rsidP="00CB2F1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424BF0" w:rsidRPr="00424BF0" w:rsidRDefault="00424BF0" w:rsidP="00CB2F1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E3365E" w:rsidRPr="00CB6459" w:rsidRDefault="00E3365E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Pr="00424BF0" w:rsidRDefault="00B03305" w:rsidP="00B03305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24BF0">
        <w:rPr>
          <w:rFonts w:ascii="TH SarabunIT๙" w:hAnsi="TH SarabunIT๙" w:cs="TH SarabunIT๙" w:hint="cs"/>
          <w:b/>
          <w:bCs/>
          <w:sz w:val="60"/>
          <w:szCs w:val="60"/>
          <w:cs/>
        </w:rPr>
        <w:t>ภาคผนวก</w:t>
      </w: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F01492" w:rsidRDefault="00F01492" w:rsidP="00524458">
      <w:pPr>
        <w:spacing w:after="0"/>
        <w:rPr>
          <w:rFonts w:ascii="TH SarabunIT๙" w:hAnsi="TH SarabunIT๙" w:cs="TH SarabunIT๙"/>
          <w:b/>
          <w:bCs/>
          <w:sz w:val="66"/>
          <w:szCs w:val="66"/>
        </w:rPr>
      </w:pPr>
    </w:p>
    <w:p w:rsidR="00524458" w:rsidRDefault="00524458" w:rsidP="00524458">
      <w:pPr>
        <w:spacing w:after="0"/>
        <w:rPr>
          <w:rFonts w:ascii="TH SarabunIT๙" w:hAnsi="TH SarabunIT๙" w:cs="TH SarabunIT๙" w:hint="cs"/>
          <w:b/>
          <w:bCs/>
          <w:sz w:val="66"/>
          <w:szCs w:val="66"/>
        </w:rPr>
      </w:pPr>
    </w:p>
    <w:p w:rsidR="00424BF0" w:rsidRPr="00424BF0" w:rsidRDefault="00424BF0" w:rsidP="0052445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F01492" w:rsidRPr="00524458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276C2" w:rsidRPr="003276C2" w:rsidRDefault="003276C2" w:rsidP="00B03305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01492" w:rsidRPr="00424BF0" w:rsidRDefault="00F01492" w:rsidP="00B03305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424BF0">
        <w:rPr>
          <w:rFonts w:ascii="TH SarabunIT๙" w:hAnsi="TH SarabunIT๙" w:cs="TH SarabunIT๙" w:hint="cs"/>
          <w:b/>
          <w:bCs/>
          <w:sz w:val="60"/>
          <w:szCs w:val="60"/>
          <w:cs/>
        </w:rPr>
        <w:t>รูปภาพ/กิจกรรม</w:t>
      </w:r>
    </w:p>
    <w:p w:rsidR="008240B1" w:rsidRPr="00CB6459" w:rsidRDefault="008240B1" w:rsidP="00CB2F1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40B1" w:rsidRDefault="008240B1" w:rsidP="00CB2F1A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8240B1" w:rsidRDefault="008240B1" w:rsidP="00CB2F1A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8240B1" w:rsidRDefault="008240B1" w:rsidP="00CB2F1A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8240B1" w:rsidRDefault="008240B1" w:rsidP="00CB2F1A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8240B1" w:rsidRDefault="008240B1" w:rsidP="00CB2F1A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8240B1" w:rsidRDefault="008240B1" w:rsidP="00CB2F1A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8240B1" w:rsidRDefault="008240B1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16"/>
          <w:szCs w:val="1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16"/>
          <w:szCs w:val="16"/>
        </w:rPr>
      </w:pPr>
    </w:p>
    <w:p w:rsidR="00424BF0" w:rsidRPr="00424BF0" w:rsidRDefault="00424BF0" w:rsidP="00CB2F1A">
      <w:pPr>
        <w:spacing w:after="0"/>
        <w:rPr>
          <w:rFonts w:ascii="TH SarabunIT๙" w:hAnsi="TH SarabunIT๙" w:cs="TH SarabunIT๙" w:hint="cs"/>
          <w:sz w:val="16"/>
          <w:szCs w:val="16"/>
        </w:rPr>
      </w:pPr>
    </w:p>
    <w:p w:rsidR="00424BF0" w:rsidRDefault="00424BF0" w:rsidP="00CB2F1A">
      <w:pPr>
        <w:spacing w:after="0"/>
        <w:rPr>
          <w:rFonts w:ascii="TH SarabunIT๙" w:hAnsi="TH SarabunIT๙" w:cs="TH SarabunIT๙" w:hint="cs"/>
          <w:sz w:val="36"/>
          <w:szCs w:val="36"/>
        </w:rPr>
      </w:pPr>
    </w:p>
    <w:p w:rsidR="00424BF0" w:rsidRDefault="00424BF0" w:rsidP="00CB2F1A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424BF0" w:rsidRPr="00424BF0" w:rsidRDefault="00424BF0" w:rsidP="00CB2F1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24BF0" w:rsidRDefault="00424BF0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24BF0">
        <w:rPr>
          <w:rFonts w:ascii="TH SarabunIT๙" w:hAnsi="TH SarabunIT๙" w:cs="TH SarabunIT๙" w:hint="cs"/>
          <w:b/>
          <w:bCs/>
          <w:sz w:val="60"/>
          <w:szCs w:val="60"/>
          <w:cs/>
        </w:rPr>
        <w:t>เอกสารเนื้อหาที่ได้รับ</w:t>
      </w: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C240A5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C240A5" w:rsidRPr="00424BF0" w:rsidRDefault="00C240A5" w:rsidP="00424BF0">
      <w:pPr>
        <w:spacing w:after="0"/>
        <w:jc w:val="center"/>
        <w:rPr>
          <w:rFonts w:ascii="TH SarabunIT๙" w:hAnsi="TH SarabunIT๙" w:cs="TH SarabunIT๙" w:hint="cs"/>
          <w:b/>
          <w:bCs/>
          <w:sz w:val="60"/>
          <w:szCs w:val="60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หนังสือเชิญประชุม</w:t>
      </w:r>
    </w:p>
    <w:sectPr w:rsidR="00C240A5" w:rsidRPr="00424BF0" w:rsidSect="00B246F4">
      <w:pgSz w:w="11906" w:h="16838"/>
      <w:pgMar w:top="1418" w:right="1418" w:bottom="141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5526"/>
    <w:multiLevelType w:val="hybridMultilevel"/>
    <w:tmpl w:val="4F165ED8"/>
    <w:lvl w:ilvl="0" w:tplc="EC02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53568"/>
    <w:multiLevelType w:val="multilevel"/>
    <w:tmpl w:val="F19EED1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>
    <w:nsid w:val="2A995DDF"/>
    <w:multiLevelType w:val="hybridMultilevel"/>
    <w:tmpl w:val="31ECB01E"/>
    <w:lvl w:ilvl="0" w:tplc="16643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70347"/>
    <w:multiLevelType w:val="hybridMultilevel"/>
    <w:tmpl w:val="4254E6B6"/>
    <w:lvl w:ilvl="0" w:tplc="B3D44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5B27F9"/>
    <w:multiLevelType w:val="hybridMultilevel"/>
    <w:tmpl w:val="55E6C9FC"/>
    <w:lvl w:ilvl="0" w:tplc="241EE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BB2DFD"/>
    <w:multiLevelType w:val="multilevel"/>
    <w:tmpl w:val="02EC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544813B0"/>
    <w:multiLevelType w:val="hybridMultilevel"/>
    <w:tmpl w:val="FB58F93A"/>
    <w:lvl w:ilvl="0" w:tplc="D41CF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6D1341"/>
    <w:multiLevelType w:val="hybridMultilevel"/>
    <w:tmpl w:val="C854F7DE"/>
    <w:lvl w:ilvl="0" w:tplc="0AF6F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5F48A9"/>
    <w:multiLevelType w:val="hybridMultilevel"/>
    <w:tmpl w:val="86DC335E"/>
    <w:lvl w:ilvl="0" w:tplc="9E1281AE"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61A25948"/>
    <w:multiLevelType w:val="hybridMultilevel"/>
    <w:tmpl w:val="BDDAD5BC"/>
    <w:lvl w:ilvl="0" w:tplc="4538DF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E7015E"/>
    <w:multiLevelType w:val="hybridMultilevel"/>
    <w:tmpl w:val="FF54BE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22E92"/>
    <w:multiLevelType w:val="hybridMultilevel"/>
    <w:tmpl w:val="4254E6B6"/>
    <w:lvl w:ilvl="0" w:tplc="B3D44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9C"/>
    <w:rsid w:val="000666D7"/>
    <w:rsid w:val="000B1D9D"/>
    <w:rsid w:val="000D466E"/>
    <w:rsid w:val="00121909"/>
    <w:rsid w:val="001D673C"/>
    <w:rsid w:val="001F7E2B"/>
    <w:rsid w:val="00202C20"/>
    <w:rsid w:val="003101B0"/>
    <w:rsid w:val="00312FC5"/>
    <w:rsid w:val="003276C2"/>
    <w:rsid w:val="00351E86"/>
    <w:rsid w:val="0036607F"/>
    <w:rsid w:val="003C22B1"/>
    <w:rsid w:val="003D22D8"/>
    <w:rsid w:val="00424BF0"/>
    <w:rsid w:val="004B4101"/>
    <w:rsid w:val="00524458"/>
    <w:rsid w:val="00550415"/>
    <w:rsid w:val="00562A6E"/>
    <w:rsid w:val="005777AB"/>
    <w:rsid w:val="005A16D3"/>
    <w:rsid w:val="005C7724"/>
    <w:rsid w:val="005E734F"/>
    <w:rsid w:val="00691C6F"/>
    <w:rsid w:val="006E6653"/>
    <w:rsid w:val="007157A3"/>
    <w:rsid w:val="00747ED9"/>
    <w:rsid w:val="008240B1"/>
    <w:rsid w:val="008B454D"/>
    <w:rsid w:val="008C6BA0"/>
    <w:rsid w:val="008F558B"/>
    <w:rsid w:val="009001C8"/>
    <w:rsid w:val="00944EF5"/>
    <w:rsid w:val="00997D9E"/>
    <w:rsid w:val="009A4283"/>
    <w:rsid w:val="009B558C"/>
    <w:rsid w:val="00A306A7"/>
    <w:rsid w:val="00A5609C"/>
    <w:rsid w:val="00AC0083"/>
    <w:rsid w:val="00B03305"/>
    <w:rsid w:val="00B246F4"/>
    <w:rsid w:val="00B4752A"/>
    <w:rsid w:val="00BB4655"/>
    <w:rsid w:val="00C240A5"/>
    <w:rsid w:val="00CB2F1A"/>
    <w:rsid w:val="00CB6459"/>
    <w:rsid w:val="00CC7F9B"/>
    <w:rsid w:val="00CE09B8"/>
    <w:rsid w:val="00CE57D2"/>
    <w:rsid w:val="00D04C67"/>
    <w:rsid w:val="00D43ECC"/>
    <w:rsid w:val="00D935E8"/>
    <w:rsid w:val="00DA518D"/>
    <w:rsid w:val="00DC6AA3"/>
    <w:rsid w:val="00DC713E"/>
    <w:rsid w:val="00DE651F"/>
    <w:rsid w:val="00E3365E"/>
    <w:rsid w:val="00EE72DF"/>
    <w:rsid w:val="00F01492"/>
    <w:rsid w:val="00F2722D"/>
    <w:rsid w:val="00F45220"/>
    <w:rsid w:val="00F8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5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35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5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35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ADVANCE</dc:creator>
  <cp:lastModifiedBy>ADVANCE</cp:lastModifiedBy>
  <cp:revision>57</cp:revision>
  <cp:lastPrinted>2019-04-04T07:36:00Z</cp:lastPrinted>
  <dcterms:created xsi:type="dcterms:W3CDTF">2019-03-25T05:26:00Z</dcterms:created>
  <dcterms:modified xsi:type="dcterms:W3CDTF">2019-04-04T07:43:00Z</dcterms:modified>
</cp:coreProperties>
</file>